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b/>
          <w:color w:val="404040"/>
          <w:sz w:val="28"/>
          <w:szCs w:val="28"/>
          <w:lang w:val="uk-UA"/>
        </w:rPr>
      </w:pPr>
      <w:r w:rsidRPr="001C5BFD">
        <w:rPr>
          <w:rFonts w:ascii="Times New Roman" w:eastAsia="Times New Roman" w:hAnsi="Times New Roman" w:cs="Times New Roman"/>
          <w:b/>
          <w:color w:val="404040"/>
          <w:sz w:val="28"/>
          <w:szCs w:val="28"/>
          <w:lang w:val="uk-UA"/>
        </w:rPr>
        <w:t xml:space="preserve">Як довго </w:t>
      </w:r>
      <w:r>
        <w:rPr>
          <w:rFonts w:ascii="Times New Roman" w:eastAsia="Times New Roman" w:hAnsi="Times New Roman" w:cs="Times New Roman"/>
          <w:b/>
          <w:color w:val="404040"/>
          <w:sz w:val="28"/>
          <w:szCs w:val="28"/>
          <w:lang w:val="uk-UA"/>
        </w:rPr>
        <w:t>корона</w:t>
      </w:r>
      <w:r w:rsidRPr="001C5BFD">
        <w:rPr>
          <w:rFonts w:ascii="Times New Roman" w:eastAsia="Times New Roman" w:hAnsi="Times New Roman" w:cs="Times New Roman"/>
          <w:b/>
          <w:color w:val="404040"/>
          <w:sz w:val="28"/>
          <w:szCs w:val="28"/>
          <w:lang w:val="uk-UA"/>
        </w:rPr>
        <w:t>вірус живе на поверхнях</w:t>
      </w: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r w:rsidRPr="001C5BFD">
        <w:rPr>
          <w:rFonts w:ascii="Times New Roman" w:eastAsia="Times New Roman" w:hAnsi="Times New Roman" w:cs="Times New Roman"/>
          <w:color w:val="404040"/>
          <w:sz w:val="28"/>
          <w:szCs w:val="28"/>
          <w:lang w:val="uk-UA"/>
        </w:rPr>
        <w:t xml:space="preserve">Із поширенням </w:t>
      </w:r>
      <w:proofErr w:type="spellStart"/>
      <w:r w:rsidRPr="001C5BFD">
        <w:rPr>
          <w:rFonts w:ascii="Times New Roman" w:eastAsia="Times New Roman" w:hAnsi="Times New Roman" w:cs="Times New Roman"/>
          <w:color w:val="404040"/>
          <w:sz w:val="28"/>
          <w:szCs w:val="28"/>
          <w:lang w:val="uk-UA"/>
        </w:rPr>
        <w:t>коронавірусу</w:t>
      </w:r>
      <w:proofErr w:type="spellEnd"/>
      <w:r w:rsidRPr="001C5BFD">
        <w:rPr>
          <w:rFonts w:ascii="Times New Roman" w:eastAsia="Times New Roman" w:hAnsi="Times New Roman" w:cs="Times New Roman"/>
          <w:color w:val="404040"/>
          <w:sz w:val="28"/>
          <w:szCs w:val="28"/>
          <w:lang w:val="uk-UA"/>
        </w:rPr>
        <w:t xml:space="preserve"> зростає і наш страх торкатися різних поверхонь.</w:t>
      </w: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r w:rsidRPr="001C5BFD">
        <w:rPr>
          <w:rFonts w:ascii="Times New Roman" w:eastAsia="Times New Roman" w:hAnsi="Times New Roman" w:cs="Times New Roman"/>
          <w:color w:val="404040"/>
          <w:sz w:val="28"/>
          <w:szCs w:val="28"/>
          <w:lang w:val="uk-UA"/>
        </w:rPr>
        <w:t>По всьому світу зараз можна спостерігати однакову картину: люди намагаються відкрити двері ліктями, пасажири у громадському транспорті намагаються не торкатися поручнів, а офісні працівники щоранку завзято труть свої столи.</w:t>
      </w: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r w:rsidRPr="001C5BFD">
        <w:rPr>
          <w:rFonts w:ascii="Times New Roman" w:eastAsia="Times New Roman" w:hAnsi="Times New Roman" w:cs="Times New Roman"/>
          <w:color w:val="404040"/>
          <w:sz w:val="28"/>
          <w:szCs w:val="28"/>
          <w:lang w:val="uk-UA"/>
        </w:rPr>
        <w:t>У багатьох містах активно дезінфікують транспорт та вулиці, посилено прибирають в офісах, лікарнях та магазинах. Подекуди добровольці вночі навіть чистять клавіатури банкоматів.</w:t>
      </w: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r w:rsidRPr="001C5BFD">
        <w:rPr>
          <w:rFonts w:ascii="Times New Roman" w:eastAsia="Times New Roman" w:hAnsi="Times New Roman" w:cs="Times New Roman"/>
          <w:color w:val="404040"/>
          <w:sz w:val="28"/>
          <w:szCs w:val="28"/>
          <w:lang w:val="uk-UA"/>
        </w:rPr>
        <w:t>Як і багато інших респіраторних вірусів, зокрема грип, Covid-19 поширюється через крихітні крапельки, що виділяються з носа та рота зараженої людини під час кашлю чи чхання.</w:t>
      </w: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r w:rsidRPr="001C5BFD">
        <w:rPr>
          <w:rFonts w:ascii="Times New Roman" w:eastAsia="Times New Roman" w:hAnsi="Times New Roman" w:cs="Times New Roman"/>
          <w:color w:val="404040"/>
          <w:sz w:val="28"/>
          <w:szCs w:val="28"/>
          <w:lang w:val="uk-UA"/>
        </w:rPr>
        <w:t>Під час одного кашляння може виділитися до 3000 таких крапель. Ці частинки можуть осідати на інших людей, одяг та поверхні навколо них, але деякі дрібніші частинки можуть </w:t>
      </w:r>
      <w:hyperlink r:id="rId5" w:history="1">
        <w:r w:rsidRPr="001C5BFD">
          <w:rPr>
            <w:rFonts w:ascii="Times New Roman" w:eastAsia="Times New Roman" w:hAnsi="Times New Roman" w:cs="Times New Roman"/>
            <w:bCs/>
            <w:color w:val="222222"/>
            <w:sz w:val="28"/>
            <w:szCs w:val="28"/>
            <w:lang w:val="uk-UA"/>
          </w:rPr>
          <w:t>залишатися у повітрі</w:t>
        </w:r>
      </w:hyperlink>
      <w:r w:rsidRPr="001C5BFD">
        <w:rPr>
          <w:rFonts w:ascii="Times New Roman" w:eastAsia="Times New Roman" w:hAnsi="Times New Roman" w:cs="Times New Roman"/>
          <w:color w:val="404040"/>
          <w:sz w:val="28"/>
          <w:szCs w:val="28"/>
          <w:lang w:val="uk-UA"/>
        </w:rPr>
        <w:t>.</w:t>
      </w: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r w:rsidRPr="001C5BFD">
        <w:rPr>
          <w:rFonts w:ascii="Times New Roman" w:eastAsia="Times New Roman" w:hAnsi="Times New Roman" w:cs="Times New Roman"/>
          <w:color w:val="404040"/>
          <w:sz w:val="28"/>
          <w:szCs w:val="28"/>
          <w:lang w:val="uk-UA"/>
        </w:rPr>
        <w:t>Також є свідчення того, що вірус </w:t>
      </w:r>
      <w:hyperlink r:id="rId6" w:history="1">
        <w:r w:rsidRPr="001C5BFD">
          <w:rPr>
            <w:rFonts w:ascii="Times New Roman" w:eastAsia="Times New Roman" w:hAnsi="Times New Roman" w:cs="Times New Roman"/>
            <w:bCs/>
            <w:color w:val="222222"/>
            <w:sz w:val="28"/>
            <w:szCs w:val="28"/>
            <w:lang w:val="uk-UA"/>
          </w:rPr>
          <w:t>довше виживає у фекальних виділеннях</w:t>
        </w:r>
      </w:hyperlink>
      <w:r w:rsidRPr="001C5BFD">
        <w:rPr>
          <w:rFonts w:ascii="Times New Roman" w:eastAsia="Times New Roman" w:hAnsi="Times New Roman" w:cs="Times New Roman"/>
          <w:color w:val="404040"/>
          <w:sz w:val="28"/>
          <w:szCs w:val="28"/>
          <w:lang w:val="uk-UA"/>
        </w:rPr>
        <w:t>, тому кожен, хто не миє ретельно руки після відвідування туалету, може заразити все, до чого доторкнеться.</w:t>
      </w: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r w:rsidRPr="001C5BFD">
        <w:rPr>
          <w:rFonts w:ascii="Times New Roman" w:eastAsia="Times New Roman" w:hAnsi="Times New Roman" w:cs="Times New Roman"/>
          <w:color w:val="404040"/>
          <w:sz w:val="28"/>
          <w:szCs w:val="28"/>
          <w:lang w:val="uk-UA"/>
        </w:rPr>
        <w:t>Варто зазначити, що за даними Центрів контролю та профілактики захворювань (CDC), торкнутися до поверхні або предмета, на яких є вірус, а потім - до свого обличчя - </w:t>
      </w:r>
      <w:hyperlink r:id="rId7" w:anchor="spreads" w:history="1">
        <w:r w:rsidRPr="001C5BFD">
          <w:rPr>
            <w:rFonts w:ascii="Times New Roman" w:eastAsia="Times New Roman" w:hAnsi="Times New Roman" w:cs="Times New Roman"/>
            <w:bCs/>
            <w:color w:val="222222"/>
            <w:sz w:val="28"/>
            <w:szCs w:val="28"/>
            <w:lang w:val="uk-UA"/>
          </w:rPr>
          <w:t>"не є основним способом поширення вірусу"</w:t>
        </w:r>
      </w:hyperlink>
      <w:r w:rsidRPr="001C5BFD">
        <w:rPr>
          <w:rFonts w:ascii="Times New Roman" w:eastAsia="Times New Roman" w:hAnsi="Times New Roman" w:cs="Times New Roman"/>
          <w:color w:val="404040"/>
          <w:sz w:val="28"/>
          <w:szCs w:val="28"/>
          <w:lang w:val="uk-UA"/>
        </w:rPr>
        <w:t>.</w:t>
      </w: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r w:rsidRPr="001C5BFD">
        <w:rPr>
          <w:rFonts w:ascii="Times New Roman" w:eastAsia="Times New Roman" w:hAnsi="Times New Roman" w:cs="Times New Roman"/>
          <w:color w:val="404040"/>
          <w:sz w:val="28"/>
          <w:szCs w:val="28"/>
          <w:lang w:val="uk-UA"/>
        </w:rPr>
        <w:t>Попри це CDC, Всесвітня організація охорони здоров'я (ВООЗ) та інші організації охорони здоров'я наголошують, що миття рук і </w:t>
      </w:r>
      <w:hyperlink r:id="rId8" w:history="1">
        <w:r w:rsidRPr="001C5BFD">
          <w:rPr>
            <w:rFonts w:ascii="Times New Roman" w:eastAsia="Times New Roman" w:hAnsi="Times New Roman" w:cs="Times New Roman"/>
            <w:bCs/>
            <w:color w:val="222222"/>
            <w:sz w:val="28"/>
            <w:szCs w:val="28"/>
            <w:lang w:val="uk-UA"/>
          </w:rPr>
          <w:t>щоденна дезінфекція поверхонь, до яких часто торкаються</w:t>
        </w:r>
      </w:hyperlink>
      <w:r w:rsidRPr="001C5BFD">
        <w:rPr>
          <w:rFonts w:ascii="Times New Roman" w:eastAsia="Times New Roman" w:hAnsi="Times New Roman" w:cs="Times New Roman"/>
          <w:color w:val="404040"/>
          <w:sz w:val="28"/>
          <w:szCs w:val="28"/>
          <w:lang w:val="uk-UA"/>
        </w:rPr>
        <w:t>, є ключовим фактором у запобіганні поширення Covid-19. Тож хоча ми досі не знаємо точно, скільки випадків зараження спричиняються безпосередньо забрудненими поверхнями, експерти радять бути обережними.</w:t>
      </w: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r w:rsidRPr="001C5BFD">
        <w:rPr>
          <w:rFonts w:ascii="Times New Roman" w:eastAsia="Times New Roman" w:hAnsi="Times New Roman" w:cs="Times New Roman"/>
          <w:color w:val="404040"/>
          <w:sz w:val="28"/>
          <w:szCs w:val="28"/>
          <w:lang w:val="uk-UA"/>
        </w:rPr>
        <w:t>Наразі вчені намагаються з'ясувати, як довго SARS-CoV-2 - назва вірусу, який викликає захворювання Covid-19 - може виживати поза людським організмом.</w:t>
      </w: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proofErr w:type="spellStart"/>
      <w:r w:rsidRPr="001C5BFD">
        <w:rPr>
          <w:rFonts w:ascii="Times New Roman" w:eastAsia="Times New Roman" w:hAnsi="Times New Roman" w:cs="Times New Roman"/>
          <w:color w:val="404040"/>
          <w:sz w:val="28"/>
          <w:szCs w:val="28"/>
          <w:lang w:val="uk-UA"/>
        </w:rPr>
        <w:t>Нілтьє</w:t>
      </w:r>
      <w:proofErr w:type="spellEnd"/>
      <w:r w:rsidRPr="001C5BFD">
        <w:rPr>
          <w:rFonts w:ascii="Times New Roman" w:eastAsia="Times New Roman" w:hAnsi="Times New Roman" w:cs="Times New Roman"/>
          <w:color w:val="404040"/>
          <w:sz w:val="28"/>
          <w:szCs w:val="28"/>
          <w:lang w:val="uk-UA"/>
        </w:rPr>
        <w:t xml:space="preserve"> </w:t>
      </w:r>
      <w:proofErr w:type="spellStart"/>
      <w:r w:rsidRPr="001C5BFD">
        <w:rPr>
          <w:rFonts w:ascii="Times New Roman" w:eastAsia="Times New Roman" w:hAnsi="Times New Roman" w:cs="Times New Roman"/>
          <w:color w:val="404040"/>
          <w:sz w:val="28"/>
          <w:szCs w:val="28"/>
          <w:lang w:val="uk-UA"/>
        </w:rPr>
        <w:t>Доремален</w:t>
      </w:r>
      <w:proofErr w:type="spellEnd"/>
      <w:r w:rsidRPr="001C5BFD">
        <w:rPr>
          <w:rFonts w:ascii="Times New Roman" w:eastAsia="Times New Roman" w:hAnsi="Times New Roman" w:cs="Times New Roman"/>
          <w:color w:val="404040"/>
          <w:sz w:val="28"/>
          <w:szCs w:val="28"/>
          <w:lang w:val="uk-UA"/>
        </w:rPr>
        <w:t>, вірусолог з Національного інституту здоров'я США (NIH), та її колеги зробили кілька перших тестів того, як довго SARS-CoV-2 може виживати на різних поверхнях.</w:t>
      </w: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r w:rsidRPr="001C5BFD">
        <w:rPr>
          <w:rFonts w:ascii="Times New Roman" w:eastAsia="Times New Roman" w:hAnsi="Times New Roman" w:cs="Times New Roman"/>
          <w:color w:val="404040"/>
          <w:sz w:val="28"/>
          <w:szCs w:val="28"/>
          <w:lang w:val="uk-UA"/>
        </w:rPr>
        <w:t>Їхнє дослідження показує, що вірус </w:t>
      </w:r>
      <w:hyperlink r:id="rId9" w:history="1">
        <w:r w:rsidRPr="001C5BFD">
          <w:rPr>
            <w:rFonts w:ascii="Times New Roman" w:eastAsia="Times New Roman" w:hAnsi="Times New Roman" w:cs="Times New Roman"/>
            <w:bCs/>
            <w:color w:val="222222"/>
            <w:sz w:val="28"/>
            <w:szCs w:val="28"/>
            <w:lang w:val="uk-UA"/>
          </w:rPr>
          <w:t>може виживати в краплях до трьох годин</w:t>
        </w:r>
      </w:hyperlink>
      <w:r w:rsidRPr="001C5BFD">
        <w:rPr>
          <w:rFonts w:ascii="Times New Roman" w:eastAsia="Times New Roman" w:hAnsi="Times New Roman" w:cs="Times New Roman"/>
          <w:color w:val="404040"/>
          <w:sz w:val="28"/>
          <w:szCs w:val="28"/>
          <w:lang w:val="uk-UA"/>
        </w:rPr>
        <w:t> після того, як потрапить у повітря під час кашляння. Дрібні крапельки розміром від 1 до 5 мікрометрів - приблизно в 30 разів менші за ширину людської волосини - у спокійному повітрі </w:t>
      </w:r>
      <w:hyperlink r:id="rId10" w:history="1">
        <w:r w:rsidRPr="001C5BFD">
          <w:rPr>
            <w:rFonts w:ascii="Times New Roman" w:eastAsia="Times New Roman" w:hAnsi="Times New Roman" w:cs="Times New Roman"/>
            <w:bCs/>
            <w:color w:val="222222"/>
            <w:sz w:val="28"/>
            <w:szCs w:val="28"/>
            <w:lang w:val="uk-UA"/>
          </w:rPr>
          <w:t>можуть перебувати кілька годин</w:t>
        </w:r>
      </w:hyperlink>
      <w:r w:rsidRPr="001C5BFD">
        <w:rPr>
          <w:rFonts w:ascii="Times New Roman" w:eastAsia="Times New Roman" w:hAnsi="Times New Roman" w:cs="Times New Roman"/>
          <w:color w:val="404040"/>
          <w:sz w:val="28"/>
          <w:szCs w:val="28"/>
          <w:lang w:val="uk-UA"/>
        </w:rPr>
        <w:t>.</w:t>
      </w: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r w:rsidRPr="001C5BFD">
        <w:rPr>
          <w:rFonts w:ascii="Times New Roman" w:eastAsia="Times New Roman" w:hAnsi="Times New Roman" w:cs="Times New Roman"/>
          <w:color w:val="404040"/>
          <w:sz w:val="28"/>
          <w:szCs w:val="28"/>
          <w:lang w:val="uk-UA"/>
        </w:rPr>
        <w:t xml:space="preserve">Це означає, що вірус, що циркулює в </w:t>
      </w:r>
      <w:proofErr w:type="spellStart"/>
      <w:r w:rsidRPr="001C5BFD">
        <w:rPr>
          <w:rFonts w:ascii="Times New Roman" w:eastAsia="Times New Roman" w:hAnsi="Times New Roman" w:cs="Times New Roman"/>
          <w:color w:val="404040"/>
          <w:sz w:val="28"/>
          <w:szCs w:val="28"/>
          <w:lang w:val="uk-UA"/>
        </w:rPr>
        <w:t>нефільтрованих</w:t>
      </w:r>
      <w:proofErr w:type="spellEnd"/>
      <w:r w:rsidRPr="001C5BFD">
        <w:rPr>
          <w:rFonts w:ascii="Times New Roman" w:eastAsia="Times New Roman" w:hAnsi="Times New Roman" w:cs="Times New Roman"/>
          <w:color w:val="404040"/>
          <w:sz w:val="28"/>
          <w:szCs w:val="28"/>
          <w:lang w:val="uk-UA"/>
        </w:rPr>
        <w:t xml:space="preserve"> системах </w:t>
      </w:r>
      <w:proofErr w:type="spellStart"/>
      <w:r w:rsidRPr="001C5BFD">
        <w:rPr>
          <w:rFonts w:ascii="Times New Roman" w:eastAsia="Times New Roman" w:hAnsi="Times New Roman" w:cs="Times New Roman"/>
          <w:color w:val="404040"/>
          <w:sz w:val="28"/>
          <w:szCs w:val="28"/>
          <w:lang w:val="uk-UA"/>
        </w:rPr>
        <w:t>кондиціонування</w:t>
      </w:r>
      <w:proofErr w:type="spellEnd"/>
      <w:r w:rsidRPr="001C5BFD">
        <w:rPr>
          <w:rFonts w:ascii="Times New Roman" w:eastAsia="Times New Roman" w:hAnsi="Times New Roman" w:cs="Times New Roman"/>
          <w:color w:val="404040"/>
          <w:sz w:val="28"/>
          <w:szCs w:val="28"/>
          <w:lang w:val="uk-UA"/>
        </w:rPr>
        <w:t>, житиме не більше пари годин, тим більше, що у рухомому повітрі краплі швидше осідають на поверхнях.</w:t>
      </w: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r w:rsidRPr="001C5BFD">
        <w:rPr>
          <w:rFonts w:ascii="Times New Roman" w:eastAsia="Times New Roman" w:hAnsi="Times New Roman" w:cs="Times New Roman"/>
          <w:color w:val="404040"/>
          <w:sz w:val="28"/>
          <w:szCs w:val="28"/>
          <w:lang w:val="uk-UA"/>
        </w:rPr>
        <w:t>Але дослідження NIH виявили, що вірус SARS-CoV-2 довше живе на картоні - до 24 годин, і до 2-3 діб на пластикових і нержавіючих поверхнях.</w:t>
      </w: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r w:rsidRPr="001C5BFD">
        <w:rPr>
          <w:rFonts w:ascii="Times New Roman" w:eastAsia="Times New Roman" w:hAnsi="Times New Roman" w:cs="Times New Roman"/>
          <w:color w:val="404040"/>
          <w:sz w:val="28"/>
          <w:szCs w:val="28"/>
          <w:lang w:val="uk-UA"/>
        </w:rPr>
        <w:lastRenderedPageBreak/>
        <w:t>Отримані дані свідчать про те, що вірус може довго жити на дверних ручках, пластикових або ламінованих поверхнях та інших твердих предметах. Однак дослідники виявили, що мідні поверхні, як правило, вбивають вірус приблизно за чотири години.</w:t>
      </w: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r w:rsidRPr="001C5BFD">
        <w:rPr>
          <w:rFonts w:ascii="Times New Roman" w:eastAsia="Times New Roman" w:hAnsi="Times New Roman" w:cs="Times New Roman"/>
          <w:color w:val="404040"/>
          <w:sz w:val="28"/>
          <w:szCs w:val="28"/>
          <w:lang w:val="uk-UA"/>
        </w:rPr>
        <w:t xml:space="preserve">Але є й швидший спосіб - дослідження показали, що </w:t>
      </w:r>
      <w:proofErr w:type="spellStart"/>
      <w:r w:rsidRPr="001C5BFD">
        <w:rPr>
          <w:rFonts w:ascii="Times New Roman" w:eastAsia="Times New Roman" w:hAnsi="Times New Roman" w:cs="Times New Roman"/>
          <w:color w:val="404040"/>
          <w:sz w:val="28"/>
          <w:szCs w:val="28"/>
          <w:lang w:val="uk-UA"/>
        </w:rPr>
        <w:t>коронавірус</w:t>
      </w:r>
      <w:proofErr w:type="spellEnd"/>
      <w:r w:rsidRPr="001C5BFD">
        <w:rPr>
          <w:rFonts w:ascii="Times New Roman" w:eastAsia="Times New Roman" w:hAnsi="Times New Roman" w:cs="Times New Roman"/>
          <w:color w:val="404040"/>
          <w:sz w:val="28"/>
          <w:szCs w:val="28"/>
          <w:lang w:val="uk-UA"/>
        </w:rPr>
        <w:t xml:space="preserve"> можна знищити за хвилину за допомогою </w:t>
      </w:r>
      <w:hyperlink r:id="rId11" w:history="1">
        <w:r w:rsidRPr="001C5BFD">
          <w:rPr>
            <w:rFonts w:ascii="Times New Roman" w:eastAsia="Times New Roman" w:hAnsi="Times New Roman" w:cs="Times New Roman"/>
            <w:bCs/>
            <w:color w:val="222222"/>
            <w:sz w:val="28"/>
            <w:szCs w:val="28"/>
            <w:lang w:val="uk-UA"/>
          </w:rPr>
          <w:t>дезінфекції поверхонь 62-71% спиртом</w:t>
        </w:r>
      </w:hyperlink>
      <w:r w:rsidRPr="001C5BFD">
        <w:rPr>
          <w:rFonts w:ascii="Times New Roman" w:eastAsia="Times New Roman" w:hAnsi="Times New Roman" w:cs="Times New Roman"/>
          <w:color w:val="404040"/>
          <w:sz w:val="28"/>
          <w:szCs w:val="28"/>
          <w:lang w:val="uk-UA"/>
        </w:rPr>
        <w:t xml:space="preserve"> або 0,5% </w:t>
      </w:r>
      <w:proofErr w:type="spellStart"/>
      <w:r w:rsidRPr="001C5BFD">
        <w:rPr>
          <w:rFonts w:ascii="Times New Roman" w:eastAsia="Times New Roman" w:hAnsi="Times New Roman" w:cs="Times New Roman"/>
          <w:color w:val="404040"/>
          <w:sz w:val="28"/>
          <w:szCs w:val="28"/>
          <w:lang w:val="uk-UA"/>
        </w:rPr>
        <w:t>відбілювачем</w:t>
      </w:r>
      <w:proofErr w:type="spellEnd"/>
      <w:r w:rsidRPr="001C5BFD">
        <w:rPr>
          <w:rFonts w:ascii="Times New Roman" w:eastAsia="Times New Roman" w:hAnsi="Times New Roman" w:cs="Times New Roman"/>
          <w:color w:val="404040"/>
          <w:sz w:val="28"/>
          <w:szCs w:val="28"/>
          <w:lang w:val="uk-UA"/>
        </w:rPr>
        <w:t xml:space="preserve"> з перекисом водню або побутовим </w:t>
      </w:r>
      <w:proofErr w:type="spellStart"/>
      <w:r w:rsidRPr="001C5BFD">
        <w:rPr>
          <w:rFonts w:ascii="Times New Roman" w:eastAsia="Times New Roman" w:hAnsi="Times New Roman" w:cs="Times New Roman"/>
          <w:color w:val="404040"/>
          <w:sz w:val="28"/>
          <w:szCs w:val="28"/>
          <w:lang w:val="uk-UA"/>
        </w:rPr>
        <w:t>відбілювачем</w:t>
      </w:r>
      <w:proofErr w:type="spellEnd"/>
      <w:r w:rsidRPr="001C5BFD">
        <w:rPr>
          <w:rFonts w:ascii="Times New Roman" w:eastAsia="Times New Roman" w:hAnsi="Times New Roman" w:cs="Times New Roman"/>
          <w:color w:val="404040"/>
          <w:sz w:val="28"/>
          <w:szCs w:val="28"/>
          <w:lang w:val="uk-UA"/>
        </w:rPr>
        <w:t xml:space="preserve">, що містить 0,1% </w:t>
      </w:r>
      <w:proofErr w:type="spellStart"/>
      <w:r w:rsidRPr="001C5BFD">
        <w:rPr>
          <w:rFonts w:ascii="Times New Roman" w:eastAsia="Times New Roman" w:hAnsi="Times New Roman" w:cs="Times New Roman"/>
          <w:color w:val="404040"/>
          <w:sz w:val="28"/>
          <w:szCs w:val="28"/>
          <w:lang w:val="uk-UA"/>
        </w:rPr>
        <w:t>гіпохлориту</w:t>
      </w:r>
      <w:proofErr w:type="spellEnd"/>
      <w:r w:rsidRPr="001C5BFD">
        <w:rPr>
          <w:rFonts w:ascii="Times New Roman" w:eastAsia="Times New Roman" w:hAnsi="Times New Roman" w:cs="Times New Roman"/>
          <w:color w:val="404040"/>
          <w:sz w:val="28"/>
          <w:szCs w:val="28"/>
          <w:lang w:val="uk-UA"/>
        </w:rPr>
        <w:t xml:space="preserve"> натрію.</w:t>
      </w:r>
    </w:p>
    <w:p w:rsidR="001C5BFD" w:rsidRPr="001C5BFD" w:rsidRDefault="001C5BFD" w:rsidP="001C5BFD">
      <w:pPr>
        <w:shd w:val="clear" w:color="auto" w:fill="FFFFFF"/>
        <w:spacing w:after="0" w:line="240" w:lineRule="auto"/>
        <w:ind w:firstLine="709"/>
        <w:textAlignment w:val="baseline"/>
        <w:rPr>
          <w:rFonts w:ascii="Times New Roman" w:eastAsia="Times New Roman" w:hAnsi="Times New Roman" w:cs="Times New Roman"/>
          <w:color w:val="404040"/>
          <w:sz w:val="28"/>
          <w:szCs w:val="28"/>
          <w:lang w:val="uk-UA"/>
        </w:rPr>
      </w:pPr>
      <w:r w:rsidRPr="001C5BFD">
        <w:rPr>
          <w:rFonts w:ascii="Times New Roman" w:eastAsia="Times New Roman" w:hAnsi="Times New Roman" w:cs="Times New Roman"/>
          <w:color w:val="404040"/>
          <w:sz w:val="28"/>
          <w:szCs w:val="28"/>
          <w:lang w:val="uk-UA"/>
        </w:rPr>
        <w:t>Наразі невідомо, як довго вірус може вижити на одязі та інших поверхнях, які важче дезінфікувати. Для того, щоб це з'ясувати, потрібно провести додаткові дослідження, але вчені припускають, що на натуральних волокнах, які добре вбирають вологу, вірус буде швидше висихати. Також науковці продовжують досліджувати вплив на вірус високих температур та вологості.</w:t>
      </w:r>
    </w:p>
    <w:p w:rsidR="00000000" w:rsidRDefault="001C5BFD" w:rsidP="001C5BFD">
      <w:pPr>
        <w:spacing w:after="0" w:line="240" w:lineRule="auto"/>
        <w:ind w:firstLine="709"/>
        <w:rPr>
          <w:rFonts w:ascii="Times New Roman" w:hAnsi="Times New Roman" w:cs="Times New Roman"/>
          <w:sz w:val="28"/>
          <w:szCs w:val="28"/>
          <w:lang w:val="uk-UA"/>
        </w:rPr>
      </w:pPr>
    </w:p>
    <w:p w:rsidR="001C5BFD" w:rsidRDefault="001C5BFD" w:rsidP="001C5BFD">
      <w:pPr>
        <w:spacing w:after="0" w:line="240" w:lineRule="auto"/>
        <w:ind w:firstLine="709"/>
        <w:rPr>
          <w:rFonts w:ascii="Times New Roman" w:hAnsi="Times New Roman" w:cs="Times New Roman"/>
          <w:sz w:val="28"/>
          <w:szCs w:val="28"/>
          <w:lang w:val="uk-UA"/>
        </w:rPr>
      </w:pPr>
    </w:p>
    <w:p w:rsidR="001C5BFD" w:rsidRDefault="001C5BFD" w:rsidP="001C5BFD">
      <w:p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Джерело:</w:t>
      </w:r>
    </w:p>
    <w:p w:rsidR="001C5BFD" w:rsidRDefault="001C5BFD" w:rsidP="001C5BFD">
      <w:pPr>
        <w:spacing w:after="0" w:line="240" w:lineRule="auto"/>
        <w:ind w:firstLine="709"/>
        <w:rPr>
          <w:rFonts w:ascii="Times New Roman" w:hAnsi="Times New Roman" w:cs="Times New Roman"/>
          <w:sz w:val="28"/>
          <w:szCs w:val="28"/>
          <w:lang w:val="uk-UA"/>
        </w:rPr>
      </w:pPr>
    </w:p>
    <w:p w:rsidR="001C5BFD" w:rsidRDefault="001C5BFD" w:rsidP="001C5BFD">
      <w:pPr>
        <w:spacing w:after="0" w:line="240" w:lineRule="auto"/>
        <w:ind w:firstLine="709"/>
        <w:rPr>
          <w:rFonts w:ascii="Times New Roman" w:hAnsi="Times New Roman" w:cs="Times New Roman"/>
          <w:sz w:val="28"/>
          <w:szCs w:val="28"/>
          <w:lang w:val="uk-UA"/>
        </w:rPr>
      </w:pPr>
      <w:hyperlink r:id="rId12" w:history="1">
        <w:r w:rsidRPr="00960A45">
          <w:rPr>
            <w:rStyle w:val="a4"/>
            <w:rFonts w:ascii="Times New Roman" w:hAnsi="Times New Roman" w:cs="Times New Roman"/>
            <w:sz w:val="28"/>
            <w:szCs w:val="28"/>
            <w:lang w:val="uk-UA"/>
          </w:rPr>
          <w:t>https://www.bbc.com/ukrainian/features-51934466</w:t>
        </w:r>
      </w:hyperlink>
    </w:p>
    <w:p w:rsidR="001C5BFD" w:rsidRPr="001C5BFD" w:rsidRDefault="001C5BFD" w:rsidP="001C5BFD">
      <w:pPr>
        <w:spacing w:after="0" w:line="240" w:lineRule="auto"/>
        <w:ind w:firstLine="709"/>
        <w:rPr>
          <w:rFonts w:ascii="Times New Roman" w:hAnsi="Times New Roman" w:cs="Times New Roman"/>
          <w:sz w:val="28"/>
          <w:szCs w:val="28"/>
          <w:lang w:val="uk-UA"/>
        </w:rPr>
      </w:pPr>
    </w:p>
    <w:sectPr w:rsidR="001C5BFD" w:rsidRPr="001C5B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65961"/>
    <w:multiLevelType w:val="multilevel"/>
    <w:tmpl w:val="CB0E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843555"/>
    <w:multiLevelType w:val="multilevel"/>
    <w:tmpl w:val="9686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1353"/>
          </w:tabs>
          <w:ind w:left="1353"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1C5BFD"/>
    <w:rsid w:val="001C5B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5BF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1C5BFD"/>
    <w:rPr>
      <w:color w:val="0000FF"/>
      <w:u w:val="single"/>
    </w:rPr>
  </w:style>
  <w:style w:type="paragraph" w:styleId="a5">
    <w:name w:val="Balloon Text"/>
    <w:basedOn w:val="a"/>
    <w:link w:val="a6"/>
    <w:uiPriority w:val="99"/>
    <w:semiHidden/>
    <w:unhideWhenUsed/>
    <w:rsid w:val="001C5B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5B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657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prepare/preventio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coronavirus/2019-ncov/faq.html" TargetMode="External"/><Relationship Id="rId12" Type="http://schemas.openxmlformats.org/officeDocument/2006/relationships/hyperlink" Target="https://www.bbc.com/ukrainian/features-519344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e.com/articles/s41591-020-0817-4" TargetMode="External"/><Relationship Id="rId11" Type="http://schemas.openxmlformats.org/officeDocument/2006/relationships/hyperlink" Target="https://www.sciencedirect.com/science/article/pii/S0195670120300463" TargetMode="External"/><Relationship Id="rId5" Type="http://schemas.openxmlformats.org/officeDocument/2006/relationships/hyperlink" Target="https://www.ncbi.nlm.nih.gov/books/NBK143281/" TargetMode="External"/><Relationship Id="rId10" Type="http://schemas.openxmlformats.org/officeDocument/2006/relationships/hyperlink" Target="https://www.cdc.gov/niosh/topics/aerosols/pdfs/Aerosol_101.pdf" TargetMode="External"/><Relationship Id="rId4" Type="http://schemas.openxmlformats.org/officeDocument/2006/relationships/webSettings" Target="webSettings.xml"/><Relationship Id="rId9" Type="http://schemas.openxmlformats.org/officeDocument/2006/relationships/hyperlink" Target="https://www.medrxiv.org/content/10.1101/2020.03.09.20033217v1.full.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610</Words>
  <Characters>3481</Characters>
  <Application>Microsoft Office Word</Application>
  <DocSecurity>0</DocSecurity>
  <Lines>29</Lines>
  <Paragraphs>8</Paragraphs>
  <ScaleCrop>false</ScaleCrop>
  <Company>Reanimator Extreme Edition</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2020-04-22T14:18:00Z</dcterms:created>
  <dcterms:modified xsi:type="dcterms:W3CDTF">2020-04-22T14:24:00Z</dcterms:modified>
</cp:coreProperties>
</file>